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4B" w:rsidRPr="00D84DB1" w:rsidRDefault="0050234B" w:rsidP="0050234B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D84DB1">
        <w:rPr>
          <w:b/>
          <w:sz w:val="26"/>
          <w:szCs w:val="26"/>
        </w:rPr>
        <w:t xml:space="preserve">АДМИНИСТРАЦИЯ </w:t>
      </w:r>
      <w:r w:rsidR="004D3F66" w:rsidRPr="00D84DB1">
        <w:rPr>
          <w:b/>
          <w:sz w:val="26"/>
          <w:szCs w:val="26"/>
        </w:rPr>
        <w:t xml:space="preserve">ЮРЬЕВСКОГО </w:t>
      </w:r>
      <w:r w:rsidRPr="00D84DB1">
        <w:rPr>
          <w:b/>
          <w:sz w:val="26"/>
          <w:szCs w:val="26"/>
        </w:rPr>
        <w:t>СЕЛЬСКОГО ПОСЕЛЕНИЯ КОТЕЛЬНИЧСКОГО РАЙОНА КИРОВСКОЙ ОБЛАСТИ</w:t>
      </w:r>
    </w:p>
    <w:p w:rsidR="0050234B" w:rsidRPr="00D84DB1" w:rsidRDefault="0050234B" w:rsidP="0050234B">
      <w:pPr>
        <w:rPr>
          <w:b/>
          <w:bCs/>
          <w:sz w:val="26"/>
          <w:szCs w:val="26"/>
        </w:rPr>
      </w:pPr>
    </w:p>
    <w:p w:rsidR="0050234B" w:rsidRPr="00D84DB1" w:rsidRDefault="0050234B" w:rsidP="0050234B">
      <w:pPr>
        <w:jc w:val="center"/>
        <w:rPr>
          <w:b/>
          <w:bCs/>
          <w:sz w:val="26"/>
          <w:szCs w:val="26"/>
        </w:rPr>
      </w:pPr>
      <w:r w:rsidRPr="00D84DB1">
        <w:rPr>
          <w:b/>
          <w:bCs/>
          <w:sz w:val="26"/>
          <w:szCs w:val="26"/>
        </w:rPr>
        <w:t>ПОСТАНОВЛЕНИЕ</w:t>
      </w:r>
    </w:p>
    <w:p w:rsidR="0050234B" w:rsidRPr="00D84DB1" w:rsidRDefault="0050234B" w:rsidP="0050234B">
      <w:pPr>
        <w:jc w:val="center"/>
        <w:rPr>
          <w:b/>
          <w:bCs/>
          <w:sz w:val="26"/>
          <w:szCs w:val="26"/>
        </w:rPr>
      </w:pPr>
    </w:p>
    <w:p w:rsidR="0050234B" w:rsidRPr="00D84DB1" w:rsidRDefault="004D3F66" w:rsidP="0050234B">
      <w:pPr>
        <w:jc w:val="center"/>
        <w:rPr>
          <w:sz w:val="26"/>
          <w:szCs w:val="26"/>
        </w:rPr>
      </w:pPr>
      <w:r w:rsidRPr="00D84DB1">
        <w:rPr>
          <w:sz w:val="26"/>
          <w:szCs w:val="26"/>
          <w:u w:val="single"/>
        </w:rPr>
        <w:t>0</w:t>
      </w:r>
      <w:r w:rsidR="00C53C23">
        <w:rPr>
          <w:sz w:val="26"/>
          <w:szCs w:val="26"/>
          <w:u w:val="single"/>
        </w:rPr>
        <w:t>3</w:t>
      </w:r>
      <w:r w:rsidR="0050234B" w:rsidRPr="00D84DB1">
        <w:rPr>
          <w:sz w:val="26"/>
          <w:szCs w:val="26"/>
          <w:u w:val="single"/>
        </w:rPr>
        <w:t>.0</w:t>
      </w:r>
      <w:r w:rsidRPr="00D84DB1">
        <w:rPr>
          <w:sz w:val="26"/>
          <w:szCs w:val="26"/>
          <w:u w:val="single"/>
        </w:rPr>
        <w:t>2</w:t>
      </w:r>
      <w:r w:rsidR="0050234B" w:rsidRPr="00D84DB1">
        <w:rPr>
          <w:sz w:val="26"/>
          <w:szCs w:val="26"/>
          <w:u w:val="single"/>
        </w:rPr>
        <w:t>.202</w:t>
      </w:r>
      <w:r w:rsidRPr="00D84DB1">
        <w:rPr>
          <w:sz w:val="26"/>
          <w:szCs w:val="26"/>
          <w:u w:val="single"/>
        </w:rPr>
        <w:t>2</w:t>
      </w:r>
      <w:r w:rsidR="0050234B" w:rsidRPr="00D84DB1">
        <w:rPr>
          <w:sz w:val="26"/>
          <w:szCs w:val="26"/>
          <w:u w:val="single"/>
        </w:rPr>
        <w:t xml:space="preserve"> </w:t>
      </w:r>
      <w:r w:rsidR="0050234B" w:rsidRPr="00D84DB1">
        <w:rPr>
          <w:sz w:val="26"/>
          <w:szCs w:val="26"/>
        </w:rPr>
        <w:t xml:space="preserve">                                                                                                     </w:t>
      </w:r>
      <w:r w:rsidR="0050234B" w:rsidRPr="00D84DB1">
        <w:rPr>
          <w:sz w:val="26"/>
          <w:szCs w:val="26"/>
          <w:u w:val="single"/>
        </w:rPr>
        <w:t xml:space="preserve">№ </w:t>
      </w:r>
      <w:r w:rsidR="004217BC">
        <w:rPr>
          <w:sz w:val="26"/>
          <w:szCs w:val="26"/>
          <w:u w:val="single"/>
        </w:rPr>
        <w:t>3</w:t>
      </w:r>
      <w:r w:rsidR="0050234B" w:rsidRPr="00D84DB1">
        <w:rPr>
          <w:sz w:val="26"/>
          <w:szCs w:val="26"/>
        </w:rPr>
        <w:t xml:space="preserve"> </w:t>
      </w:r>
    </w:p>
    <w:p w:rsidR="0050234B" w:rsidRPr="00D84DB1" w:rsidRDefault="004D3F66" w:rsidP="0050234B">
      <w:pPr>
        <w:jc w:val="center"/>
        <w:rPr>
          <w:sz w:val="26"/>
          <w:szCs w:val="26"/>
        </w:rPr>
      </w:pPr>
      <w:r w:rsidRPr="00D84DB1">
        <w:rPr>
          <w:sz w:val="26"/>
          <w:szCs w:val="26"/>
        </w:rPr>
        <w:t>с. Юрьево</w:t>
      </w:r>
    </w:p>
    <w:p w:rsidR="0050234B" w:rsidRPr="00D84DB1" w:rsidRDefault="0050234B" w:rsidP="0050234B">
      <w:pPr>
        <w:spacing w:line="240" w:lineRule="auto"/>
        <w:ind w:left="567" w:right="958"/>
        <w:contextualSpacing/>
        <w:jc w:val="center"/>
        <w:rPr>
          <w:b/>
          <w:sz w:val="26"/>
          <w:szCs w:val="26"/>
        </w:rPr>
      </w:pPr>
      <w:r w:rsidRPr="00D84DB1">
        <w:rPr>
          <w:b/>
          <w:bCs/>
          <w:sz w:val="26"/>
          <w:szCs w:val="26"/>
        </w:rPr>
        <w:t xml:space="preserve">Об </w:t>
      </w:r>
      <w:r w:rsidRPr="00D84DB1">
        <w:rPr>
          <w:b/>
          <w:sz w:val="26"/>
          <w:szCs w:val="26"/>
        </w:rPr>
        <w:t xml:space="preserve">утверждении Порядка </w:t>
      </w:r>
      <w:r w:rsidR="00E10E50" w:rsidRPr="00D84DB1">
        <w:rPr>
          <w:b/>
          <w:sz w:val="26"/>
          <w:szCs w:val="26"/>
        </w:rPr>
        <w:t xml:space="preserve">информирования </w:t>
      </w:r>
      <w:r w:rsidRPr="00D84DB1">
        <w:rPr>
          <w:b/>
          <w:sz w:val="26"/>
          <w:szCs w:val="26"/>
        </w:rPr>
        <w:t xml:space="preserve">собственников помещений в многоквартирных домах о способах формирования фонда капитального ремонта, о порядке </w:t>
      </w:r>
      <w:proofErr w:type="gramStart"/>
      <w:r w:rsidRPr="00D84DB1">
        <w:rPr>
          <w:b/>
          <w:sz w:val="26"/>
          <w:szCs w:val="26"/>
        </w:rPr>
        <w:t>выбора способа формирования фонда капитального ремонта</w:t>
      </w:r>
      <w:proofErr w:type="gramEnd"/>
    </w:p>
    <w:p w:rsidR="0050234B" w:rsidRPr="00D84DB1" w:rsidRDefault="0050234B" w:rsidP="0050234B">
      <w:pPr>
        <w:spacing w:line="240" w:lineRule="auto"/>
        <w:ind w:left="567" w:right="958"/>
        <w:contextualSpacing/>
        <w:jc w:val="center"/>
        <w:rPr>
          <w:b/>
          <w:bCs/>
          <w:sz w:val="26"/>
          <w:szCs w:val="26"/>
        </w:rPr>
      </w:pPr>
    </w:p>
    <w:p w:rsidR="0050234B" w:rsidRPr="00D84DB1" w:rsidRDefault="004D3F66" w:rsidP="0050234B">
      <w:pPr>
        <w:spacing w:after="0"/>
        <w:jc w:val="both"/>
        <w:rPr>
          <w:sz w:val="26"/>
          <w:szCs w:val="26"/>
        </w:rPr>
      </w:pPr>
      <w:r w:rsidRPr="00D84DB1">
        <w:rPr>
          <w:sz w:val="26"/>
          <w:szCs w:val="26"/>
        </w:rPr>
        <w:t xml:space="preserve">           </w:t>
      </w:r>
      <w:r w:rsidR="0066042D" w:rsidRPr="00D84DB1">
        <w:rPr>
          <w:sz w:val="26"/>
          <w:szCs w:val="26"/>
        </w:rPr>
        <w:t xml:space="preserve">В соответствии с </w:t>
      </w:r>
      <w:hyperlink r:id="rId4" w:history="1">
        <w:r w:rsidR="0066042D" w:rsidRPr="00D84DB1">
          <w:rPr>
            <w:rStyle w:val="a3"/>
            <w:color w:val="auto"/>
            <w:sz w:val="26"/>
            <w:szCs w:val="26"/>
            <w:u w:val="none"/>
          </w:rPr>
          <w:t xml:space="preserve">пунктом 8.6 статьи </w:t>
        </w:r>
      </w:hyperlink>
      <w:r w:rsidR="0066042D" w:rsidRPr="00D84DB1">
        <w:rPr>
          <w:sz w:val="26"/>
          <w:szCs w:val="26"/>
        </w:rPr>
        <w:t xml:space="preserve">13 Жилищного кодекса  Российской  Федерации, </w:t>
      </w:r>
      <w:hyperlink r:id="rId5" w:history="1">
        <w:r w:rsidR="0066042D" w:rsidRPr="00D84DB1">
          <w:rPr>
            <w:rStyle w:val="a3"/>
            <w:color w:val="auto"/>
            <w:sz w:val="26"/>
            <w:szCs w:val="26"/>
            <w:u w:val="none"/>
          </w:rPr>
          <w:t>Закон</w:t>
        </w:r>
      </w:hyperlink>
      <w:r w:rsidR="00E10E50" w:rsidRPr="00D84DB1">
        <w:rPr>
          <w:sz w:val="26"/>
          <w:szCs w:val="26"/>
        </w:rPr>
        <w:t>ом</w:t>
      </w:r>
      <w:r w:rsidR="0066042D" w:rsidRPr="00D84DB1">
        <w:rPr>
          <w:sz w:val="26"/>
          <w:szCs w:val="26"/>
        </w:rPr>
        <w:t> Кировской области от 02.07.2013 № 298-ЗО "О реализации отдельных положений Жилищного кодекса Российской Федерации в сфере организации проведения капитального ремонта общего имущества в многоквартирных домах, расположенных на территории Кировской области",</w:t>
      </w:r>
      <w:r w:rsidR="000E0376">
        <w:rPr>
          <w:sz w:val="26"/>
          <w:szCs w:val="26"/>
        </w:rPr>
        <w:t xml:space="preserve"> </w:t>
      </w:r>
      <w:r w:rsidR="00D84DB1" w:rsidRPr="00D84DB1">
        <w:rPr>
          <w:sz w:val="26"/>
          <w:szCs w:val="26"/>
        </w:rPr>
        <w:t xml:space="preserve">постановлением </w:t>
      </w:r>
      <w:r w:rsidR="00D84DB1">
        <w:rPr>
          <w:sz w:val="26"/>
          <w:szCs w:val="26"/>
        </w:rPr>
        <w:t>П</w:t>
      </w:r>
      <w:r w:rsidR="00D84DB1" w:rsidRPr="00D84DB1">
        <w:rPr>
          <w:sz w:val="26"/>
          <w:szCs w:val="26"/>
        </w:rPr>
        <w:t>равительства Кировской области от 03.08.2018 № 386-П «</w:t>
      </w:r>
      <w:r w:rsidR="000E0376">
        <w:rPr>
          <w:sz w:val="26"/>
          <w:szCs w:val="26"/>
        </w:rPr>
        <w:t>Об утверждении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</w:t>
      </w:r>
      <w:r w:rsidR="00D84DB1" w:rsidRPr="00D84DB1">
        <w:rPr>
          <w:sz w:val="26"/>
          <w:szCs w:val="26"/>
        </w:rPr>
        <w:t>»,</w:t>
      </w:r>
      <w:r w:rsidR="0066042D" w:rsidRPr="00D84DB1">
        <w:rPr>
          <w:sz w:val="26"/>
          <w:szCs w:val="26"/>
        </w:rPr>
        <w:t xml:space="preserve"> </w:t>
      </w:r>
      <w:r w:rsidR="000E0376">
        <w:rPr>
          <w:sz w:val="26"/>
          <w:szCs w:val="26"/>
        </w:rPr>
        <w:t xml:space="preserve"> </w:t>
      </w:r>
      <w:r w:rsidR="0066042D" w:rsidRPr="00D84DB1">
        <w:rPr>
          <w:sz w:val="26"/>
          <w:szCs w:val="26"/>
        </w:rPr>
        <w:t xml:space="preserve">Уставом </w:t>
      </w:r>
      <w:r w:rsidRPr="00D84DB1">
        <w:rPr>
          <w:sz w:val="26"/>
          <w:szCs w:val="26"/>
        </w:rPr>
        <w:t xml:space="preserve">Юрьевского </w:t>
      </w:r>
      <w:r w:rsidR="0066042D" w:rsidRPr="00D84DB1">
        <w:rPr>
          <w:sz w:val="26"/>
          <w:szCs w:val="26"/>
        </w:rPr>
        <w:t xml:space="preserve">сельского поселения, администрация </w:t>
      </w:r>
      <w:r w:rsidRPr="00D84DB1">
        <w:rPr>
          <w:sz w:val="26"/>
          <w:szCs w:val="26"/>
        </w:rPr>
        <w:t xml:space="preserve">Юрьевского </w:t>
      </w:r>
      <w:r w:rsidR="0066042D" w:rsidRPr="00D84DB1">
        <w:rPr>
          <w:sz w:val="26"/>
          <w:szCs w:val="26"/>
        </w:rPr>
        <w:t>сельского поселения Котельничского района Кировской области ПОСТАНОВЛЯЕТ:</w:t>
      </w:r>
    </w:p>
    <w:p w:rsidR="0066042D" w:rsidRPr="00D84DB1" w:rsidRDefault="0066042D" w:rsidP="0066042D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84DB1">
        <w:rPr>
          <w:sz w:val="26"/>
          <w:szCs w:val="26"/>
        </w:rPr>
        <w:t>1. Утвердить Порядок</w:t>
      </w:r>
      <w:r w:rsidR="004D3F66" w:rsidRPr="00D84DB1">
        <w:rPr>
          <w:sz w:val="26"/>
          <w:szCs w:val="26"/>
        </w:rPr>
        <w:t xml:space="preserve"> </w:t>
      </w:r>
      <w:r w:rsidRPr="00D84DB1">
        <w:rPr>
          <w:sz w:val="26"/>
          <w:szCs w:val="26"/>
        </w:rPr>
        <w:t xml:space="preserve">информирования собственников помещений в многоквартирных домах о способах формирования фонда капитального ремонта, о порядке </w:t>
      </w:r>
      <w:proofErr w:type="gramStart"/>
      <w:r w:rsidRPr="00D84DB1">
        <w:rPr>
          <w:sz w:val="26"/>
          <w:szCs w:val="26"/>
        </w:rPr>
        <w:t>выбора способа формирования фонда капитального ремонта</w:t>
      </w:r>
      <w:proofErr w:type="gramEnd"/>
      <w:r w:rsidRPr="00D84DB1">
        <w:rPr>
          <w:sz w:val="26"/>
          <w:szCs w:val="26"/>
        </w:rPr>
        <w:t xml:space="preserve"> согласно приложению.</w:t>
      </w:r>
    </w:p>
    <w:p w:rsidR="0050234B" w:rsidRPr="00D84DB1" w:rsidRDefault="0050234B" w:rsidP="0066042D">
      <w:pPr>
        <w:spacing w:line="240" w:lineRule="auto"/>
        <w:ind w:right="-1" w:firstLine="567"/>
        <w:contextualSpacing/>
        <w:jc w:val="both"/>
        <w:rPr>
          <w:rFonts w:eastAsia="Lucida Sans Unicode"/>
          <w:bCs/>
          <w:sz w:val="26"/>
          <w:szCs w:val="26"/>
          <w:lang w:eastAsia="hi-IN"/>
        </w:rPr>
      </w:pPr>
      <w:r w:rsidRPr="00D84DB1">
        <w:rPr>
          <w:sz w:val="26"/>
          <w:szCs w:val="26"/>
        </w:rPr>
        <w:t xml:space="preserve">2. Опубликовать настоящее постановление </w:t>
      </w:r>
      <w:r w:rsidRPr="00D84DB1">
        <w:rPr>
          <w:sz w:val="26"/>
          <w:szCs w:val="26"/>
          <w:lang w:eastAsia="ru-RU"/>
        </w:rPr>
        <w:t xml:space="preserve">в </w:t>
      </w:r>
      <w:r w:rsidR="004D3F66" w:rsidRPr="00D84DB1">
        <w:rPr>
          <w:sz w:val="26"/>
          <w:szCs w:val="26"/>
          <w:lang w:eastAsia="ru-RU"/>
        </w:rPr>
        <w:t>и</w:t>
      </w:r>
      <w:r w:rsidRPr="00D84DB1">
        <w:rPr>
          <w:sz w:val="26"/>
          <w:szCs w:val="26"/>
          <w:lang w:eastAsia="ru-RU"/>
        </w:rPr>
        <w:t xml:space="preserve">нформационном бюллетене </w:t>
      </w:r>
      <w:r w:rsidR="004D3F66" w:rsidRPr="00D84DB1">
        <w:rPr>
          <w:sz w:val="26"/>
          <w:szCs w:val="26"/>
          <w:lang w:eastAsia="ru-RU"/>
        </w:rPr>
        <w:t>органов местного самоуправления Юрьевского</w:t>
      </w:r>
      <w:r w:rsidRPr="00D84DB1">
        <w:rPr>
          <w:sz w:val="26"/>
          <w:szCs w:val="26"/>
          <w:lang w:eastAsia="ru-RU"/>
        </w:rPr>
        <w:t xml:space="preserve"> сельского поселения Котельничского района Кировской области и на официальном сайте органов местного самоуправления Котельничского муниципального района в сети «Интернет» </w:t>
      </w:r>
      <w:hyperlink r:id="rId6" w:history="1">
        <w:r w:rsidRPr="00D84DB1">
          <w:rPr>
            <w:rStyle w:val="a3"/>
            <w:sz w:val="26"/>
            <w:szCs w:val="26"/>
            <w:lang w:eastAsia="ru-RU"/>
          </w:rPr>
          <w:t>www.kotelnich-msu.ru</w:t>
        </w:r>
      </w:hyperlink>
      <w:r w:rsidRPr="00D84DB1">
        <w:rPr>
          <w:sz w:val="26"/>
          <w:szCs w:val="26"/>
          <w:lang w:eastAsia="ru-RU"/>
        </w:rPr>
        <w:t>.</w:t>
      </w:r>
    </w:p>
    <w:p w:rsidR="0050234B" w:rsidRPr="00D84DB1" w:rsidRDefault="0050234B" w:rsidP="0050234B">
      <w:pPr>
        <w:spacing w:line="360" w:lineRule="auto"/>
        <w:ind w:firstLine="567"/>
        <w:jc w:val="both"/>
        <w:rPr>
          <w:sz w:val="26"/>
          <w:szCs w:val="26"/>
          <w:lang w:eastAsia="ru-RU"/>
        </w:rPr>
      </w:pPr>
      <w:r w:rsidRPr="00D84DB1">
        <w:rPr>
          <w:sz w:val="26"/>
          <w:szCs w:val="26"/>
        </w:rPr>
        <w:t xml:space="preserve">3. </w:t>
      </w:r>
      <w:proofErr w:type="gramStart"/>
      <w:r w:rsidRPr="00D84DB1">
        <w:rPr>
          <w:sz w:val="26"/>
          <w:szCs w:val="26"/>
        </w:rPr>
        <w:t>Контроль за</w:t>
      </w:r>
      <w:proofErr w:type="gramEnd"/>
      <w:r w:rsidRPr="00D84DB1">
        <w:rPr>
          <w:sz w:val="26"/>
          <w:szCs w:val="26"/>
        </w:rPr>
        <w:t xml:space="preserve"> </w:t>
      </w:r>
      <w:r w:rsidR="004D3F66" w:rsidRPr="00D84DB1">
        <w:rPr>
          <w:sz w:val="26"/>
          <w:szCs w:val="26"/>
        </w:rPr>
        <w:t>ис</w:t>
      </w:r>
      <w:r w:rsidRPr="00D84DB1">
        <w:rPr>
          <w:sz w:val="26"/>
          <w:szCs w:val="26"/>
        </w:rPr>
        <w:t xml:space="preserve">полнением </w:t>
      </w:r>
      <w:r w:rsidR="004D3F66" w:rsidRPr="00D84DB1">
        <w:rPr>
          <w:sz w:val="26"/>
          <w:szCs w:val="26"/>
        </w:rPr>
        <w:t xml:space="preserve">настоящего </w:t>
      </w:r>
      <w:r w:rsidRPr="00D84DB1">
        <w:rPr>
          <w:sz w:val="26"/>
          <w:szCs w:val="26"/>
        </w:rPr>
        <w:t>постановления оставляю за собой.</w:t>
      </w:r>
      <w:r w:rsidRPr="00D84DB1">
        <w:rPr>
          <w:sz w:val="26"/>
          <w:szCs w:val="26"/>
          <w:lang w:eastAsia="ru-RU"/>
        </w:rPr>
        <w:t> </w:t>
      </w:r>
    </w:p>
    <w:p w:rsidR="0066042D" w:rsidRPr="00D84DB1" w:rsidRDefault="0066042D" w:rsidP="0066042D">
      <w:pPr>
        <w:spacing w:line="360" w:lineRule="auto"/>
        <w:jc w:val="both"/>
        <w:rPr>
          <w:sz w:val="26"/>
          <w:szCs w:val="26"/>
          <w:lang w:eastAsia="ru-RU"/>
        </w:rPr>
      </w:pPr>
    </w:p>
    <w:p w:rsidR="0050234B" w:rsidRPr="00D84DB1" w:rsidRDefault="0050234B" w:rsidP="0050234B">
      <w:pPr>
        <w:spacing w:line="240" w:lineRule="auto"/>
        <w:contextualSpacing/>
        <w:jc w:val="both"/>
        <w:rPr>
          <w:sz w:val="26"/>
          <w:szCs w:val="26"/>
          <w:lang w:eastAsia="ru-RU"/>
        </w:rPr>
      </w:pPr>
      <w:r w:rsidRPr="00D84DB1">
        <w:rPr>
          <w:sz w:val="26"/>
          <w:szCs w:val="26"/>
          <w:lang w:eastAsia="ru-RU"/>
        </w:rPr>
        <w:t xml:space="preserve">Глава администрации </w:t>
      </w:r>
      <w:proofErr w:type="gramStart"/>
      <w:r w:rsidR="004D3F66" w:rsidRPr="00D84DB1">
        <w:rPr>
          <w:sz w:val="26"/>
          <w:szCs w:val="26"/>
          <w:lang w:eastAsia="ru-RU"/>
        </w:rPr>
        <w:t>Юрьевского</w:t>
      </w:r>
      <w:proofErr w:type="gramEnd"/>
      <w:r w:rsidR="004D3F66" w:rsidRPr="00D84DB1">
        <w:rPr>
          <w:sz w:val="26"/>
          <w:szCs w:val="26"/>
          <w:lang w:eastAsia="ru-RU"/>
        </w:rPr>
        <w:t xml:space="preserve"> </w:t>
      </w:r>
    </w:p>
    <w:p w:rsidR="0050234B" w:rsidRPr="00D84DB1" w:rsidRDefault="0050234B" w:rsidP="0050234B">
      <w:pPr>
        <w:spacing w:line="240" w:lineRule="auto"/>
        <w:contextualSpacing/>
        <w:jc w:val="both"/>
        <w:rPr>
          <w:sz w:val="26"/>
          <w:szCs w:val="26"/>
          <w:lang w:eastAsia="ru-RU"/>
        </w:rPr>
      </w:pPr>
      <w:r w:rsidRPr="00D84DB1">
        <w:rPr>
          <w:sz w:val="26"/>
          <w:szCs w:val="26"/>
          <w:lang w:eastAsia="ru-RU"/>
        </w:rPr>
        <w:t xml:space="preserve">сельского поселения                                                                     </w:t>
      </w:r>
      <w:r w:rsidR="004D3F66" w:rsidRPr="00D84DB1">
        <w:rPr>
          <w:sz w:val="26"/>
          <w:szCs w:val="26"/>
          <w:lang w:eastAsia="ru-RU"/>
        </w:rPr>
        <w:t>А.Н. Береснев</w:t>
      </w:r>
    </w:p>
    <w:p w:rsidR="0066042D" w:rsidRDefault="0066042D" w:rsidP="0050234B">
      <w:pPr>
        <w:spacing w:line="240" w:lineRule="auto"/>
        <w:contextualSpacing/>
        <w:jc w:val="both"/>
        <w:rPr>
          <w:sz w:val="28"/>
          <w:szCs w:val="28"/>
          <w:lang w:eastAsia="ru-RU"/>
        </w:rPr>
      </w:pPr>
    </w:p>
    <w:p w:rsidR="0066042D" w:rsidRDefault="0066042D" w:rsidP="0066042D">
      <w:pPr>
        <w:pStyle w:val="a4"/>
        <w:snapToGri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66042D" w:rsidRDefault="0066042D" w:rsidP="0066042D">
      <w:pPr>
        <w:pStyle w:val="a4"/>
        <w:snapToGrid w:val="0"/>
        <w:ind w:left="5103"/>
        <w:rPr>
          <w:sz w:val="28"/>
          <w:szCs w:val="28"/>
        </w:rPr>
      </w:pPr>
    </w:p>
    <w:p w:rsidR="0066042D" w:rsidRDefault="0066042D" w:rsidP="0066042D">
      <w:pPr>
        <w:pStyle w:val="a4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 w:rsidR="000E0376">
        <w:rPr>
          <w:sz w:val="28"/>
          <w:szCs w:val="28"/>
        </w:rPr>
        <w:t xml:space="preserve">Юрьевского </w:t>
      </w:r>
      <w:r>
        <w:rPr>
          <w:sz w:val="28"/>
          <w:szCs w:val="28"/>
        </w:rPr>
        <w:t>сельского поселения Котельничского района Кировской области</w:t>
      </w:r>
    </w:p>
    <w:p w:rsidR="0066042D" w:rsidRDefault="0066042D" w:rsidP="0066042D">
      <w:pPr>
        <w:pStyle w:val="a4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E0376">
        <w:rPr>
          <w:sz w:val="28"/>
          <w:szCs w:val="28"/>
        </w:rPr>
        <w:t>0</w:t>
      </w:r>
      <w:r w:rsidR="00C53C23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0E0376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0E0376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4217BC">
        <w:rPr>
          <w:sz w:val="28"/>
          <w:szCs w:val="28"/>
        </w:rPr>
        <w:t>3</w:t>
      </w:r>
    </w:p>
    <w:p w:rsidR="0066042D" w:rsidRDefault="0066042D" w:rsidP="0066042D">
      <w:pPr>
        <w:pStyle w:val="a4"/>
        <w:ind w:left="5103"/>
        <w:rPr>
          <w:sz w:val="28"/>
          <w:szCs w:val="28"/>
        </w:rPr>
      </w:pPr>
    </w:p>
    <w:p w:rsidR="0066042D" w:rsidRDefault="0066042D" w:rsidP="0066042D">
      <w:pPr>
        <w:pStyle w:val="a4"/>
        <w:jc w:val="center"/>
        <w:rPr>
          <w:sz w:val="28"/>
          <w:szCs w:val="28"/>
        </w:rPr>
      </w:pPr>
    </w:p>
    <w:p w:rsidR="0066042D" w:rsidRDefault="0066042D" w:rsidP="006604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6042D" w:rsidRDefault="0066042D" w:rsidP="0066042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66042D" w:rsidRDefault="0066042D" w:rsidP="0066042D">
      <w:pPr>
        <w:autoSpaceDE w:val="0"/>
        <w:autoSpaceDN w:val="0"/>
        <w:adjustRightInd w:val="0"/>
        <w:spacing w:line="240" w:lineRule="auto"/>
        <w:ind w:firstLine="539"/>
        <w:contextualSpacing/>
        <w:jc w:val="center"/>
        <w:rPr>
          <w:sz w:val="28"/>
          <w:szCs w:val="28"/>
        </w:rPr>
      </w:pPr>
      <w:r w:rsidRPr="00726A5C">
        <w:rPr>
          <w:sz w:val="28"/>
          <w:szCs w:val="28"/>
        </w:rPr>
        <w:t xml:space="preserve">информирования собственников помещений в многоквартирных домах </w:t>
      </w:r>
    </w:p>
    <w:p w:rsidR="0066042D" w:rsidRDefault="0066042D" w:rsidP="0066042D">
      <w:pPr>
        <w:autoSpaceDE w:val="0"/>
        <w:autoSpaceDN w:val="0"/>
        <w:adjustRightInd w:val="0"/>
        <w:spacing w:line="240" w:lineRule="auto"/>
        <w:ind w:firstLine="539"/>
        <w:contextualSpacing/>
        <w:jc w:val="center"/>
        <w:rPr>
          <w:sz w:val="28"/>
          <w:szCs w:val="28"/>
        </w:rPr>
      </w:pPr>
      <w:r w:rsidRPr="00726A5C">
        <w:rPr>
          <w:sz w:val="28"/>
          <w:szCs w:val="28"/>
        </w:rPr>
        <w:t xml:space="preserve">о способах формирования фонда капитального ремонта, о порядке </w:t>
      </w:r>
      <w:proofErr w:type="gramStart"/>
      <w:r w:rsidRPr="00726A5C">
        <w:rPr>
          <w:sz w:val="28"/>
          <w:szCs w:val="28"/>
        </w:rPr>
        <w:t>выбора способа формирования фонда капитального ремонта</w:t>
      </w:r>
      <w:proofErr w:type="gramEnd"/>
    </w:p>
    <w:p w:rsidR="0066042D" w:rsidRDefault="0066042D" w:rsidP="0066042D">
      <w:pPr>
        <w:autoSpaceDE w:val="0"/>
        <w:autoSpaceDN w:val="0"/>
        <w:adjustRightInd w:val="0"/>
        <w:spacing w:line="240" w:lineRule="auto"/>
        <w:ind w:firstLine="539"/>
        <w:contextualSpacing/>
        <w:jc w:val="center"/>
        <w:rPr>
          <w:sz w:val="28"/>
          <w:szCs w:val="28"/>
        </w:rPr>
      </w:pPr>
    </w:p>
    <w:p w:rsidR="0066042D" w:rsidRDefault="0066042D" w:rsidP="0066042D">
      <w:pPr>
        <w:autoSpaceDE w:val="0"/>
        <w:autoSpaceDN w:val="0"/>
        <w:adjustRightInd w:val="0"/>
        <w:spacing w:line="240" w:lineRule="auto"/>
        <w:ind w:firstLine="539"/>
        <w:contextualSpacing/>
        <w:jc w:val="center"/>
        <w:rPr>
          <w:b/>
          <w:color w:val="FF0000"/>
          <w:sz w:val="28"/>
          <w:szCs w:val="28"/>
        </w:rPr>
      </w:pPr>
    </w:p>
    <w:p w:rsidR="0066042D" w:rsidRDefault="0066042D" w:rsidP="006604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Порядок</w:t>
      </w:r>
      <w:r w:rsidR="000E0376">
        <w:rPr>
          <w:sz w:val="28"/>
          <w:szCs w:val="28"/>
        </w:rPr>
        <w:t xml:space="preserve"> </w:t>
      </w:r>
      <w:r w:rsidRPr="00726A5C">
        <w:rPr>
          <w:sz w:val="28"/>
          <w:szCs w:val="28"/>
        </w:rPr>
        <w:t xml:space="preserve">информирования </w:t>
      </w:r>
      <w:r>
        <w:rPr>
          <w:sz w:val="28"/>
          <w:szCs w:val="28"/>
        </w:rPr>
        <w:t>с</w:t>
      </w:r>
      <w:r w:rsidRPr="00726A5C">
        <w:rPr>
          <w:sz w:val="28"/>
          <w:szCs w:val="28"/>
        </w:rPr>
        <w:t>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</w:t>
      </w:r>
      <w:r>
        <w:rPr>
          <w:sz w:val="28"/>
          <w:szCs w:val="28"/>
        </w:rPr>
        <w:t xml:space="preserve"> (далее - Порядок) </w:t>
      </w:r>
      <w:r w:rsidR="00231871">
        <w:rPr>
          <w:sz w:val="28"/>
          <w:szCs w:val="28"/>
        </w:rPr>
        <w:t xml:space="preserve">разработан в соответствии с пунктом 8.6 статьи 13 Жилищного кодекса Российской Федерации и </w:t>
      </w:r>
      <w:r>
        <w:rPr>
          <w:sz w:val="28"/>
          <w:szCs w:val="28"/>
        </w:rPr>
        <w:t xml:space="preserve">определяет </w:t>
      </w:r>
      <w:r w:rsidR="00231871">
        <w:rPr>
          <w:sz w:val="28"/>
          <w:szCs w:val="28"/>
        </w:rPr>
        <w:t xml:space="preserve"> правила </w:t>
      </w:r>
      <w:r>
        <w:rPr>
          <w:sz w:val="28"/>
          <w:szCs w:val="28"/>
        </w:rPr>
        <w:t>информировани</w:t>
      </w:r>
      <w:r w:rsidR="00231871">
        <w:rPr>
          <w:sz w:val="28"/>
          <w:szCs w:val="28"/>
        </w:rPr>
        <w:t xml:space="preserve">я </w:t>
      </w:r>
      <w:r w:rsidR="000E0376">
        <w:rPr>
          <w:sz w:val="28"/>
          <w:szCs w:val="28"/>
        </w:rPr>
        <w:t xml:space="preserve"> </w:t>
      </w:r>
      <w:r w:rsidR="00E10E50">
        <w:rPr>
          <w:sz w:val="28"/>
          <w:szCs w:val="28"/>
        </w:rPr>
        <w:t xml:space="preserve">администрацией </w:t>
      </w:r>
      <w:r w:rsidR="000E0376">
        <w:rPr>
          <w:sz w:val="28"/>
          <w:szCs w:val="28"/>
        </w:rPr>
        <w:t xml:space="preserve">Юрьевского </w:t>
      </w:r>
      <w:r w:rsidR="00E10E50">
        <w:rPr>
          <w:sz w:val="28"/>
          <w:szCs w:val="28"/>
        </w:rPr>
        <w:t>сельского поселения</w:t>
      </w:r>
      <w:r w:rsidR="000E0376">
        <w:rPr>
          <w:sz w:val="28"/>
          <w:szCs w:val="28"/>
        </w:rPr>
        <w:t xml:space="preserve"> Котельничского района Кировской области</w:t>
      </w:r>
      <w:r>
        <w:rPr>
          <w:sz w:val="28"/>
          <w:szCs w:val="28"/>
        </w:rPr>
        <w:t xml:space="preserve"> </w:t>
      </w:r>
      <w:r w:rsidR="00231871">
        <w:rPr>
          <w:sz w:val="28"/>
          <w:szCs w:val="28"/>
        </w:rPr>
        <w:t>собственников помещений в многоквартирных  домах, расположенных на территории  муниципального образования Юрьевское сельское</w:t>
      </w:r>
      <w:proofErr w:type="gramEnd"/>
      <w:r w:rsidR="00231871">
        <w:rPr>
          <w:sz w:val="28"/>
          <w:szCs w:val="28"/>
        </w:rPr>
        <w:t xml:space="preserve"> поселение Котельничс</w:t>
      </w:r>
      <w:r w:rsidR="009B301D">
        <w:rPr>
          <w:sz w:val="28"/>
          <w:szCs w:val="28"/>
        </w:rPr>
        <w:t>кого района Кировской области</w:t>
      </w:r>
      <w:proofErr w:type="gramStart"/>
      <w:r w:rsidR="009B301D">
        <w:rPr>
          <w:sz w:val="28"/>
          <w:szCs w:val="28"/>
        </w:rPr>
        <w:t xml:space="preserve"> ,</w:t>
      </w:r>
      <w:proofErr w:type="gramEnd"/>
      <w:r w:rsidR="009B30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способах формирования фонда капитального ремонта </w:t>
      </w:r>
      <w:r w:rsidR="009B301D">
        <w:rPr>
          <w:sz w:val="28"/>
          <w:szCs w:val="28"/>
        </w:rPr>
        <w:t xml:space="preserve"> о порядке выбора способа формирования фонда капитального ремонта </w:t>
      </w:r>
      <w:r>
        <w:rPr>
          <w:sz w:val="28"/>
          <w:szCs w:val="28"/>
        </w:rPr>
        <w:t>(далее – информирование).</w:t>
      </w:r>
    </w:p>
    <w:p w:rsidR="0066042D" w:rsidRDefault="0066042D" w:rsidP="0066042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Информирование проводится в случае, если собственники помещений в многоквартирном доме в срок, </w:t>
      </w:r>
      <w:r w:rsidRPr="001E0087">
        <w:rPr>
          <w:sz w:val="28"/>
          <w:szCs w:val="28"/>
        </w:rPr>
        <w:t xml:space="preserve">установленный </w:t>
      </w:r>
      <w:hyperlink r:id="rId7" w:history="1">
        <w:r w:rsidRPr="001E0087">
          <w:rPr>
            <w:sz w:val="28"/>
            <w:szCs w:val="28"/>
          </w:rPr>
          <w:t>частями 5</w:t>
        </w:r>
      </w:hyperlink>
      <w:r w:rsidRPr="001E0087">
        <w:rPr>
          <w:sz w:val="28"/>
          <w:szCs w:val="28"/>
        </w:rPr>
        <w:t xml:space="preserve"> и </w:t>
      </w:r>
      <w:hyperlink r:id="rId8" w:history="1">
        <w:r w:rsidRPr="001E0087">
          <w:rPr>
            <w:sz w:val="28"/>
            <w:szCs w:val="28"/>
          </w:rPr>
          <w:t>5.1</w:t>
        </w:r>
      </w:hyperlink>
      <w:r>
        <w:rPr>
          <w:sz w:val="28"/>
          <w:szCs w:val="28"/>
        </w:rPr>
        <w:t>статьи 170 Жилищного кодекса Российской Федерации, не выбрали способ формирования фонда капитального ремонта или выбранный ими способ не был реализован в срок,</w:t>
      </w:r>
      <w:r w:rsidR="000E03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установленный </w:t>
      </w:r>
      <w:hyperlink r:id="rId9" w:history="1">
        <w:r w:rsidRPr="0009465E">
          <w:rPr>
            <w:sz w:val="28"/>
            <w:szCs w:val="28"/>
          </w:rPr>
          <w:t>частями 5</w:t>
        </w:r>
      </w:hyperlink>
      <w:r w:rsidRPr="0009465E">
        <w:rPr>
          <w:sz w:val="28"/>
          <w:szCs w:val="28"/>
        </w:rPr>
        <w:t xml:space="preserve"> и </w:t>
      </w:r>
      <w:hyperlink r:id="rId10" w:history="1">
        <w:r w:rsidRPr="0009465E">
          <w:rPr>
            <w:sz w:val="28"/>
            <w:szCs w:val="28"/>
          </w:rPr>
          <w:t>5.1</w:t>
        </w:r>
      </w:hyperlink>
      <w:r>
        <w:rPr>
          <w:sz w:val="28"/>
          <w:szCs w:val="28"/>
        </w:rPr>
        <w:t xml:space="preserve"> статьи 170 Жилищного кодекса Российской Федерации.</w:t>
      </w:r>
    </w:p>
    <w:p w:rsidR="0066042D" w:rsidRDefault="0066042D" w:rsidP="0066042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Информирование осуществляется путём доведения до сведения собственников помещений, следующей информации:</w:t>
      </w:r>
    </w:p>
    <w:p w:rsidR="0066042D" w:rsidRDefault="0066042D" w:rsidP="0066042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о способах формирования фонда капитального ремонта (на специальном счёте, на счёте регионального оператора);</w:t>
      </w:r>
    </w:p>
    <w:p w:rsidR="0066042D" w:rsidRDefault="0066042D" w:rsidP="0066042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о владельцах специального счёта (товарищество собственников жилья, осуществляющее управление многоквартирным домом и созданное собственниками помещений в одном многоквартирном доме или нескольких </w:t>
      </w:r>
      <w:r>
        <w:rPr>
          <w:sz w:val="28"/>
          <w:szCs w:val="28"/>
        </w:rPr>
        <w:lastRenderedPageBreak/>
        <w:t xml:space="preserve">многоквартирных домах, в соответствии с </w:t>
      </w:r>
      <w:hyperlink r:id="rId11" w:history="1">
        <w:r w:rsidRPr="00064774">
          <w:rPr>
            <w:sz w:val="28"/>
            <w:szCs w:val="28"/>
          </w:rPr>
          <w:t>пунктом 1 части 2 статьи 136</w:t>
        </w:r>
      </w:hyperlink>
      <w:r w:rsidR="000E0376">
        <w:t xml:space="preserve"> </w:t>
      </w:r>
      <w:r>
        <w:rPr>
          <w:sz w:val="28"/>
          <w:szCs w:val="28"/>
        </w:rPr>
        <w:t>Жилищного кодекса Российской Федерации; осуществляющий управление многоквартирным домом жилищный кооператив; управляющая организация, осуществляющая управление многоквартирным домом на основании договора управления;</w:t>
      </w:r>
      <w:proofErr w:type="gramEnd"/>
      <w:r>
        <w:rPr>
          <w:sz w:val="28"/>
          <w:szCs w:val="28"/>
        </w:rPr>
        <w:t xml:space="preserve"> региональный оператор);</w:t>
      </w:r>
    </w:p>
    <w:p w:rsidR="0066042D" w:rsidRDefault="0066042D" w:rsidP="0066042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о последствиях выбора одного из способов формирования фонда капитального ремонта (преимущества и недостатки каждого способа формирования фонда капитального ремонта);</w:t>
      </w:r>
    </w:p>
    <w:p w:rsidR="0066042D" w:rsidRDefault="0066042D" w:rsidP="0066042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 возможности </w:t>
      </w:r>
      <w:proofErr w:type="gramStart"/>
      <w:r>
        <w:rPr>
          <w:sz w:val="28"/>
          <w:szCs w:val="28"/>
        </w:rPr>
        <w:t>изменения способа формирования фонда капитального ремонта</w:t>
      </w:r>
      <w:proofErr w:type="gramEnd"/>
      <w:r>
        <w:rPr>
          <w:sz w:val="28"/>
          <w:szCs w:val="28"/>
        </w:rPr>
        <w:t xml:space="preserve"> на основании решения общего собрания собственников помещений в многоквартирном доме, а также о существующих ограничениях на изменение способа формирования фонда капитального ремонта;</w:t>
      </w:r>
    </w:p>
    <w:p w:rsidR="0066042D" w:rsidRDefault="0066042D" w:rsidP="0066042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об оформлении результатов голосования</w:t>
      </w:r>
      <w:r w:rsidR="000E03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должной форме (определение правомочности (кворума) общего собрания; количество голосов, принадлежащих каждому собственнику; </w:t>
      </w:r>
      <w:proofErr w:type="gramStart"/>
      <w:r>
        <w:rPr>
          <w:sz w:val="28"/>
          <w:szCs w:val="28"/>
        </w:rPr>
        <w:t xml:space="preserve">подсчёт голосов собственников по вопросам, поставленным на голосование, в том числе в случае,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</w:t>
      </w:r>
      <w:hyperlink r:id="rId12" w:history="1">
        <w:r w:rsidRPr="009C2AE1">
          <w:rPr>
            <w:sz w:val="28"/>
            <w:szCs w:val="28"/>
          </w:rPr>
          <w:t>счете</w:t>
        </w:r>
      </w:hyperlink>
      <w:r>
        <w:rPr>
          <w:sz w:val="28"/>
          <w:szCs w:val="28"/>
        </w:rPr>
        <w:t>, по вопросам, указанным в части 4 статьи 170 и части 3.1 статьи 175 Жилищного кодекса Российской Федерации; оформление протокола общего собрания в соответствии с установленными требованиями);</w:t>
      </w:r>
      <w:proofErr w:type="gramEnd"/>
    </w:p>
    <w:p w:rsidR="0066042D" w:rsidRDefault="0066042D" w:rsidP="0066042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 о порядке информирования собственников помещений в многоквартирном доме о принятых на общем собрании решениях, а также итогах голосования;</w:t>
      </w:r>
    </w:p>
    <w:p w:rsidR="0066042D" w:rsidRDefault="0066042D" w:rsidP="0066042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ж)  о порядке реализации решения</w:t>
      </w:r>
      <w:r w:rsidR="000E03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 собрания о выбранном способе формирования фонда капитального ремонта (сроках и порядке </w:t>
      </w:r>
      <w:proofErr w:type="gramStart"/>
      <w:r>
        <w:rPr>
          <w:sz w:val="28"/>
          <w:szCs w:val="28"/>
        </w:rPr>
        <w:t>направления копии протокола общего собрания собственников помещений</w:t>
      </w:r>
      <w:proofErr w:type="gramEnd"/>
      <w:r>
        <w:rPr>
          <w:sz w:val="28"/>
          <w:szCs w:val="28"/>
        </w:rPr>
        <w:t xml:space="preserve"> в многоквартирном доме в управляющую организацию, владельцу специального счёта; уведомления владельца специального счета об определении его в качестве такового, об обязательных действиях владельца специального счёта, за исключением случая, если владельцем специального счета является региональный оператор, позволяющих считать, что решение о формировании фонда капитального ремонта на специальном счете реализовано).</w:t>
      </w:r>
    </w:p>
    <w:p w:rsidR="0050234B" w:rsidRDefault="0066042D" w:rsidP="0066042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Администрация </w:t>
      </w:r>
      <w:r w:rsidR="000E0376">
        <w:rPr>
          <w:sz w:val="28"/>
          <w:szCs w:val="28"/>
        </w:rPr>
        <w:t xml:space="preserve">Юрьевского </w:t>
      </w:r>
      <w:r>
        <w:rPr>
          <w:sz w:val="28"/>
          <w:szCs w:val="28"/>
        </w:rPr>
        <w:t>сельского поселения</w:t>
      </w:r>
      <w:r w:rsidR="000E0376">
        <w:rPr>
          <w:sz w:val="28"/>
          <w:szCs w:val="28"/>
        </w:rPr>
        <w:t xml:space="preserve"> Котельничского района Кировской области </w:t>
      </w:r>
      <w:r>
        <w:rPr>
          <w:sz w:val="28"/>
          <w:szCs w:val="28"/>
        </w:rPr>
        <w:t xml:space="preserve"> доводит до сведения собственников помещений в многоквартирных домах информацию, указанную в пункте 3 Порядка,</w:t>
      </w:r>
      <w:r w:rsidR="000E0376">
        <w:rPr>
          <w:sz w:val="28"/>
          <w:szCs w:val="28"/>
        </w:rPr>
        <w:t xml:space="preserve"> </w:t>
      </w:r>
      <w:r w:rsidR="004217BC">
        <w:rPr>
          <w:sz w:val="28"/>
          <w:szCs w:val="28"/>
        </w:rPr>
        <w:t xml:space="preserve"> посредством </w:t>
      </w:r>
      <w:r>
        <w:rPr>
          <w:sz w:val="28"/>
          <w:szCs w:val="28"/>
        </w:rPr>
        <w:t>её размещения в местах, доступных для всех собственников помещений в многоквартирном доме (на досках объявлений, размещённых во всех подъездах многоквартирного дома или в пределах земельного участка, на котором расположен многоквартирный дом), на своих официальных сайтах в информационно-телекоммуникационной</w:t>
      </w:r>
      <w:proofErr w:type="gramEnd"/>
      <w:r>
        <w:rPr>
          <w:sz w:val="28"/>
          <w:szCs w:val="28"/>
        </w:rPr>
        <w:t xml:space="preserve"> сети «Интернет»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 xml:space="preserve"> также на общем собрании собственников помещений в многоквартирном доме, </w:t>
      </w:r>
      <w:r>
        <w:rPr>
          <w:sz w:val="28"/>
          <w:szCs w:val="28"/>
        </w:rPr>
        <w:lastRenderedPageBreak/>
        <w:t>созванном органом местного самоуправления для решения вопроса о выборе способа формирования фонда капитального ремонта.</w:t>
      </w:r>
    </w:p>
    <w:p w:rsidR="0051141F" w:rsidRPr="0066042D" w:rsidRDefault="0066042D" w:rsidP="0066042D">
      <w:pPr>
        <w:autoSpaceDE w:val="0"/>
        <w:autoSpaceDN w:val="0"/>
        <w:adjustRightInd w:val="0"/>
        <w:spacing w:line="240" w:lineRule="auto"/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51141F" w:rsidRPr="0066042D" w:rsidSect="00511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960"/>
    <w:rsid w:val="000B684E"/>
    <w:rsid w:val="000E0376"/>
    <w:rsid w:val="001740E7"/>
    <w:rsid w:val="00231871"/>
    <w:rsid w:val="004217BC"/>
    <w:rsid w:val="00497096"/>
    <w:rsid w:val="004D3F66"/>
    <w:rsid w:val="0050234B"/>
    <w:rsid w:val="0051141F"/>
    <w:rsid w:val="0066042D"/>
    <w:rsid w:val="008524A0"/>
    <w:rsid w:val="00860769"/>
    <w:rsid w:val="009B301D"/>
    <w:rsid w:val="009F2089"/>
    <w:rsid w:val="00B25B76"/>
    <w:rsid w:val="00B45960"/>
    <w:rsid w:val="00C53C23"/>
    <w:rsid w:val="00C675D4"/>
    <w:rsid w:val="00D84DB1"/>
    <w:rsid w:val="00E10E50"/>
    <w:rsid w:val="00EB55E6"/>
    <w:rsid w:val="00F43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4B"/>
    <w:pPr>
      <w:spacing w:after="200" w:line="276" w:lineRule="auto"/>
      <w:ind w:firstLine="0"/>
      <w:jc w:val="left"/>
    </w:pPr>
    <w:rPr>
      <w:rFonts w:eastAsia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234B"/>
    <w:rPr>
      <w:color w:val="0000FF"/>
      <w:u w:val="single"/>
    </w:rPr>
  </w:style>
  <w:style w:type="paragraph" w:customStyle="1" w:styleId="a4">
    <w:name w:val="Содержимое таблицы"/>
    <w:basedOn w:val="a"/>
    <w:rsid w:val="0066042D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eastAsia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4B"/>
    <w:pPr>
      <w:spacing w:after="200" w:line="276" w:lineRule="auto"/>
      <w:ind w:firstLine="0"/>
      <w:jc w:val="left"/>
    </w:pPr>
    <w:rPr>
      <w:rFonts w:eastAsia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234B"/>
    <w:rPr>
      <w:color w:val="0000FF"/>
      <w:u w:val="single"/>
    </w:rPr>
  </w:style>
  <w:style w:type="paragraph" w:customStyle="1" w:styleId="a4">
    <w:name w:val="Содержимое таблицы"/>
    <w:basedOn w:val="a"/>
    <w:rsid w:val="0066042D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eastAsia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6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3481">
                  <w:marLeft w:val="-525"/>
                  <w:marRight w:val="-525"/>
                  <w:marTop w:val="0"/>
                  <w:marBottom w:val="0"/>
                  <w:divBdr>
                    <w:top w:val="single" w:sz="6" w:space="30" w:color="E6E6E6"/>
                    <w:left w:val="none" w:sz="0" w:space="0" w:color="auto"/>
                    <w:bottom w:val="single" w:sz="6" w:space="15" w:color="E6E6E6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76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3974">
                  <w:marLeft w:val="-525"/>
                  <w:marRight w:val="-525"/>
                  <w:marTop w:val="0"/>
                  <w:marBottom w:val="0"/>
                  <w:divBdr>
                    <w:top w:val="single" w:sz="6" w:space="30" w:color="E6E6E6"/>
                    <w:left w:val="none" w:sz="0" w:space="0" w:color="auto"/>
                    <w:bottom w:val="single" w:sz="6" w:space="15" w:color="E6E6E6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BB58A0BF55C937A4B01FBE721B568239B8A6805B7EAA877AF2B4BD7041153EB7B600D8E7A05C31f0dC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5BB58A0BF55C937A4B01FBE721B568239B8A6805B7EAA877AF2B4BD7041153EB7B600D8E7A05C30f0d5N" TargetMode="External"/><Relationship Id="rId12" Type="http://schemas.openxmlformats.org/officeDocument/2006/relationships/hyperlink" Target="consultantplus://offline/ref=F6C42B26CD3FB5C8D9C8D6122F10D8E98FC3760484DEC0CA01D5124972904268D48559769F9FFDDFT8q8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telnich-msu.ru" TargetMode="External"/><Relationship Id="rId11" Type="http://schemas.openxmlformats.org/officeDocument/2006/relationships/hyperlink" Target="consultantplus://offline/ref=76D93FBE5DE217FF31713DEA73673AC753738396AF396BD4EF49F687A8C0377350ADE56169YB61G" TargetMode="External"/><Relationship Id="rId5" Type="http://schemas.openxmlformats.org/officeDocument/2006/relationships/hyperlink" Target="http://www.zsko.ru/m/docs/laws/detail.php?ID=13708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D5BB58A0BF55C937A4B01FBE721B568239B8A6805B7EAA877AF2B4BD7041153EB7B600D8E7A05C31f0dCN" TargetMode="External"/><Relationship Id="rId4" Type="http://schemas.openxmlformats.org/officeDocument/2006/relationships/hyperlink" Target="consultantplus://offline/ref=9DC5BEC2271102100006A633866A949B804FC21E3A83B1C10BE12AFF16A4C6AFDD809CAB1253sBK" TargetMode="External"/><Relationship Id="rId9" Type="http://schemas.openxmlformats.org/officeDocument/2006/relationships/hyperlink" Target="consultantplus://offline/ref=D5BB58A0BF55C937A4B01FBE721B568239B8A6805B7EAA877AF2B4BD7041153EB7B600D8E7A05C30f0d5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1</cp:lastModifiedBy>
  <cp:revision>4</cp:revision>
  <cp:lastPrinted>2022-02-03T06:06:00Z</cp:lastPrinted>
  <dcterms:created xsi:type="dcterms:W3CDTF">2022-02-02T12:18:00Z</dcterms:created>
  <dcterms:modified xsi:type="dcterms:W3CDTF">2022-02-03T06:07:00Z</dcterms:modified>
</cp:coreProperties>
</file>